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微软雅黑" w:hAnsi="微软雅黑" w:eastAsia="微软雅黑" w:cs="微软雅黑"/>
          <w:b/>
          <w:bCs/>
          <w:sz w:val="96"/>
          <w:szCs w:val="96"/>
          <w:lang w:val="en-US" w:eastAsia="zh-CN"/>
        </w:rPr>
      </w:pPr>
    </w:p>
    <w:p>
      <w:pPr>
        <w:jc w:val="center"/>
        <w:rPr>
          <w:rFonts w:hint="eastAsia" w:ascii="微软雅黑" w:hAnsi="微软雅黑" w:eastAsia="微软雅黑" w:cs="微软雅黑"/>
          <w:b/>
          <w:bCs/>
          <w:sz w:val="96"/>
          <w:szCs w:val="96"/>
          <w:lang w:val="en-US" w:eastAsia="zh-CN"/>
        </w:rPr>
      </w:pPr>
    </w:p>
    <w:p>
      <w:pPr>
        <w:jc w:val="center"/>
        <w:rPr>
          <w:rFonts w:hint="eastAsia" w:ascii="微软雅黑" w:hAnsi="微软雅黑" w:eastAsia="微软雅黑" w:cs="微软雅黑"/>
          <w:b/>
          <w:bCs/>
          <w:sz w:val="96"/>
          <w:szCs w:val="96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96"/>
          <w:szCs w:val="96"/>
          <w:lang w:val="en-US" w:eastAsia="zh-CN"/>
        </w:rPr>
        <w:t>授权牌申报表</w:t>
      </w:r>
    </w:p>
    <w:p>
      <w:pPr>
        <w:jc w:val="left"/>
        <w:rPr>
          <w:rFonts w:hint="eastAsia" w:ascii="微软雅黑" w:hAnsi="微软雅黑" w:eastAsia="微软雅黑" w:cs="微软雅黑"/>
          <w:b/>
          <w:bCs/>
          <w:sz w:val="96"/>
          <w:szCs w:val="96"/>
          <w:lang w:val="en-US" w:eastAsia="zh-CN"/>
        </w:rPr>
      </w:pPr>
    </w:p>
    <w:p>
      <w:pPr>
        <w:spacing w:line="240" w:lineRule="auto"/>
        <w:jc w:val="left"/>
        <w:rPr>
          <w:rFonts w:hint="eastAsia" w:ascii="微软雅黑" w:hAnsi="微软雅黑" w:eastAsia="微软雅黑" w:cs="微软雅黑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  <w:lang w:val="en-US" w:eastAsia="zh-CN"/>
        </w:rPr>
        <w:t>总部提供授权牌的制作文件，考级委员会/办公室收到后可选择总部指定网店制作，也可自行选择省内公司制作。编号须与合同编号一致，具体申请流程详见以下附表。</w:t>
      </w:r>
    </w:p>
    <w:p>
      <w:pPr>
        <w:spacing w:line="240" w:lineRule="auto"/>
        <w:jc w:val="left"/>
        <w:rPr>
          <w:rFonts w:hint="eastAsia" w:ascii="微软雅黑" w:hAnsi="微软雅黑" w:eastAsia="微软雅黑" w:cs="微软雅黑"/>
          <w:b w:val="0"/>
          <w:bCs w:val="0"/>
          <w:sz w:val="24"/>
          <w:szCs w:val="24"/>
          <w:lang w:val="en-US" w:eastAsia="zh-CN"/>
        </w:rPr>
      </w:pPr>
    </w:p>
    <w:p>
      <w:pPr>
        <w:rPr>
          <w:rFonts w:hint="eastAsia" w:ascii="微软雅黑" w:hAnsi="微软雅黑" w:eastAsia="微软雅黑" w:cs="微软雅黑"/>
          <w:color w:val="7F7F7F" w:themeColor="background1" w:themeShade="80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color w:val="7F7F7F" w:themeColor="background1" w:themeShade="80"/>
          <w:sz w:val="20"/>
          <w:szCs w:val="20"/>
          <w:lang w:val="en-US" w:eastAsia="zh-CN"/>
        </w:rPr>
        <w:t>备注：“制作文件”内包含【ai制作文件】【png制作文件】【效果图】【制作要求】</w:t>
      </w:r>
    </w:p>
    <w:p>
      <w:pPr>
        <w:spacing w:line="240" w:lineRule="auto"/>
        <w:jc w:val="left"/>
        <w:rPr>
          <w:rFonts w:hint="eastAsia" w:ascii="微软雅黑" w:hAnsi="微软雅黑" w:eastAsia="微软雅黑" w:cs="微软雅黑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微软雅黑" w:hAnsi="微软雅黑" w:eastAsia="微软雅黑" w:cs="微软雅黑"/>
          <w:color w:val="000000" w:themeColor="text1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1.填写授权牌内信息</w:t>
      </w:r>
      <w:r>
        <w:rPr>
          <w:rFonts w:hint="eastAsia" w:ascii="微软雅黑" w:hAnsi="微软雅黑" w:eastAsia="微软雅黑" w:cs="微软雅黑"/>
          <w:color w:val="C00000"/>
          <w:sz w:val="20"/>
          <w:szCs w:val="20"/>
          <w:lang w:val="en-US" w:eastAsia="zh-CN"/>
        </w:rPr>
        <w:t xml:space="preserve">（注意：选择自己对应的授权牌进行填写，如需多张同类型授权牌可自行复制表格再进行填写） 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3"/>
        <w:gridCol w:w="5698"/>
        <w:gridCol w:w="1376"/>
        <w:gridCol w:w="12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1" w:hRule="atLeast"/>
        </w:trPr>
        <w:tc>
          <w:tcPr>
            <w:tcW w:w="2323" w:type="dxa"/>
          </w:tcPr>
          <w:p>
            <w:pPr>
              <w:jc w:val="both"/>
              <w:rPr>
                <w:rFonts w:hint="default" w:ascii="微软雅黑" w:hAnsi="微软雅黑" w:eastAsia="微软雅黑" w:cs="微软雅黑"/>
                <w:sz w:val="40"/>
                <w:szCs w:val="4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  <w:lang w:val="en-US" w:eastAsia="zh-CN"/>
              </w:rPr>
              <w:drawing>
                <wp:inline distT="0" distB="0" distL="114300" distR="114300">
                  <wp:extent cx="1390650" cy="1326515"/>
                  <wp:effectExtent l="0" t="0" r="0" b="6985"/>
                  <wp:docPr id="2" name="图片 2" descr="考级委员会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考级委员会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0650" cy="13265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98" w:type="dxa"/>
          </w:tcPr>
          <w:p>
            <w:pP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  <w:lang w:val="en-US" w:eastAsia="zh-CN"/>
              </w:rPr>
              <w:t>单位</w:t>
            </w:r>
            <w: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全称：</w:t>
            </w:r>
          </w:p>
        </w:tc>
        <w:tc>
          <w:tcPr>
            <w:tcW w:w="1376" w:type="dxa"/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所在市：</w:t>
            </w:r>
          </w:p>
        </w:tc>
        <w:tc>
          <w:tcPr>
            <w:tcW w:w="1285" w:type="dxa"/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000000" w:themeColor="text1"/>
                <w:kern w:val="2"/>
                <w:sz w:val="20"/>
                <w:szCs w:val="20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授权年份：</w:t>
            </w:r>
          </w:p>
        </w:tc>
      </w:tr>
    </w:tbl>
    <w:p>
      <w:pPr>
        <w:rPr>
          <w:rFonts w:hint="eastAsia" w:ascii="微软雅黑" w:hAnsi="微软雅黑" w:eastAsia="微软雅黑" w:cs="微软雅黑"/>
          <w:color w:val="000000" w:themeColor="text1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3"/>
        <w:gridCol w:w="5698"/>
        <w:gridCol w:w="1376"/>
        <w:gridCol w:w="12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1" w:hRule="atLeast"/>
        </w:trPr>
        <w:tc>
          <w:tcPr>
            <w:tcW w:w="2323" w:type="dxa"/>
          </w:tcPr>
          <w:p>
            <w:pPr>
              <w:jc w:val="both"/>
              <w:rPr>
                <w:rFonts w:hint="default" w:ascii="微软雅黑" w:hAnsi="微软雅黑" w:eastAsia="微软雅黑" w:cs="微软雅黑"/>
                <w:sz w:val="40"/>
                <w:szCs w:val="4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  <w:lang w:val="en-US" w:eastAsia="zh-CN"/>
              </w:rPr>
              <w:drawing>
                <wp:inline distT="0" distB="0" distL="114300" distR="114300">
                  <wp:extent cx="1377315" cy="1313815"/>
                  <wp:effectExtent l="0" t="0" r="0" b="635"/>
                  <wp:docPr id="9" name="图片 9" descr="考级办公室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考级办公室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7315" cy="1313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98" w:type="dxa"/>
          </w:tcPr>
          <w:p>
            <w:pP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  <w:lang w:val="en-US" w:eastAsia="zh-CN"/>
              </w:rPr>
              <w:t>单位</w:t>
            </w:r>
            <w: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全称：</w:t>
            </w:r>
          </w:p>
        </w:tc>
        <w:tc>
          <w:tcPr>
            <w:tcW w:w="1376" w:type="dxa"/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所在市：</w:t>
            </w:r>
          </w:p>
        </w:tc>
        <w:tc>
          <w:tcPr>
            <w:tcW w:w="1285" w:type="dxa"/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000000" w:themeColor="text1"/>
                <w:kern w:val="2"/>
                <w:sz w:val="20"/>
                <w:szCs w:val="20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授权年份：</w:t>
            </w:r>
          </w:p>
        </w:tc>
      </w:tr>
    </w:tbl>
    <w:p>
      <w:pPr>
        <w:rPr>
          <w:rFonts w:hint="eastAsia" w:ascii="微软雅黑" w:hAnsi="微软雅黑" w:eastAsia="微软雅黑" w:cs="微软雅黑"/>
          <w:color w:val="000000" w:themeColor="text1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3"/>
        <w:gridCol w:w="5698"/>
        <w:gridCol w:w="1376"/>
        <w:gridCol w:w="12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1" w:hRule="atLeast"/>
        </w:trPr>
        <w:tc>
          <w:tcPr>
            <w:tcW w:w="2323" w:type="dxa"/>
          </w:tcPr>
          <w:p>
            <w:pPr>
              <w:jc w:val="both"/>
              <w:rPr>
                <w:rFonts w:hint="default" w:ascii="微软雅黑" w:hAnsi="微软雅黑" w:eastAsia="微软雅黑" w:cs="微软雅黑"/>
                <w:sz w:val="40"/>
                <w:szCs w:val="4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40"/>
                <w:szCs w:val="40"/>
                <w:lang w:val="en-US" w:eastAsia="zh-CN"/>
              </w:rPr>
              <w:drawing>
                <wp:inline distT="0" distB="0" distL="114300" distR="114300">
                  <wp:extent cx="1391285" cy="1325245"/>
                  <wp:effectExtent l="0" t="0" r="0" b="8255"/>
                  <wp:docPr id="12" name="图片 12" descr="C:\Users\Administrator\Desktop\考试单位.png考试单位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12" descr="C:\Users\Administrator\Desktop\考试单位.png考试单位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1285" cy="13252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98" w:type="dxa"/>
          </w:tcPr>
          <w:p>
            <w:pP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  <w:lang w:val="en-US" w:eastAsia="zh-CN"/>
              </w:rPr>
              <w:t>单位</w:t>
            </w:r>
            <w: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全称：</w:t>
            </w:r>
          </w:p>
          <w:p>
            <w:pP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授予方</w:t>
            </w:r>
            <w: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全称：</w:t>
            </w:r>
            <w:r>
              <w:rPr>
                <w:rFonts w:hint="eastAsia" w:ascii="微软雅黑" w:hAnsi="微软雅黑" w:eastAsia="微软雅黑" w:cs="微软雅黑"/>
                <w:color w:val="A6A6A6" w:themeColor="background1" w:themeShade="A6"/>
                <w:sz w:val="20"/>
                <w:szCs w:val="20"/>
                <w:vertAlign w:val="baseline"/>
                <w:lang w:val="en-US" w:eastAsia="zh-CN"/>
              </w:rPr>
              <w:t>(XX地区考级委员会/办公室）+（XX公司）</w:t>
            </w:r>
          </w:p>
        </w:tc>
        <w:tc>
          <w:tcPr>
            <w:tcW w:w="1376" w:type="dxa"/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所在市：</w:t>
            </w:r>
          </w:p>
        </w:tc>
        <w:tc>
          <w:tcPr>
            <w:tcW w:w="1285" w:type="dxa"/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000000" w:themeColor="text1"/>
                <w:kern w:val="2"/>
                <w:sz w:val="20"/>
                <w:szCs w:val="20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授权年份：</w:t>
            </w:r>
          </w:p>
        </w:tc>
      </w:tr>
    </w:tbl>
    <w:p>
      <w:pPr>
        <w:rPr>
          <w:rFonts w:hint="eastAsia" w:ascii="微软雅黑" w:hAnsi="微软雅黑" w:eastAsia="微软雅黑" w:cs="微软雅黑"/>
          <w:color w:val="000000" w:themeColor="text1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3"/>
        <w:gridCol w:w="5698"/>
        <w:gridCol w:w="1376"/>
        <w:gridCol w:w="12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1" w:hRule="atLeast"/>
        </w:trPr>
        <w:tc>
          <w:tcPr>
            <w:tcW w:w="2323" w:type="dxa"/>
          </w:tcPr>
          <w:p>
            <w:pPr>
              <w:jc w:val="both"/>
              <w:rPr>
                <w:rFonts w:hint="default" w:ascii="微软雅黑" w:hAnsi="微软雅黑" w:eastAsia="微软雅黑" w:cs="微软雅黑"/>
                <w:sz w:val="40"/>
                <w:szCs w:val="4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40"/>
                <w:szCs w:val="40"/>
                <w:lang w:val="en-US" w:eastAsia="zh-CN"/>
              </w:rPr>
              <w:drawing>
                <wp:inline distT="0" distB="0" distL="114300" distR="114300">
                  <wp:extent cx="1393190" cy="1330325"/>
                  <wp:effectExtent l="0" t="0" r="0" b="3175"/>
                  <wp:docPr id="4" name="图片 4" descr="授权牌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授权牌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3190" cy="1330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98" w:type="dxa"/>
          </w:tcPr>
          <w:p>
            <w:pP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  <w:lang w:val="en-US" w:eastAsia="zh-CN"/>
              </w:rPr>
              <w:t>院校</w:t>
            </w:r>
            <w: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全称：</w:t>
            </w:r>
          </w:p>
        </w:tc>
        <w:tc>
          <w:tcPr>
            <w:tcW w:w="1376" w:type="dxa"/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所在市：</w:t>
            </w:r>
          </w:p>
        </w:tc>
        <w:tc>
          <w:tcPr>
            <w:tcW w:w="1285" w:type="dxa"/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000000" w:themeColor="text1"/>
                <w:kern w:val="2"/>
                <w:sz w:val="20"/>
                <w:szCs w:val="20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授权年份：</w:t>
            </w:r>
          </w:p>
        </w:tc>
      </w:tr>
    </w:tbl>
    <w:p>
      <w:pP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</w:p>
    <w:p>
      <w:pP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</w:p>
    <w:p>
      <w:pP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2.您的邮箱：</w:t>
      </w:r>
      <w:r>
        <w:rPr>
          <w:rFonts w:hint="eastAsia" w:ascii="微软雅黑" w:hAnsi="微软雅黑" w:eastAsia="微软雅黑" w:cs="微软雅黑"/>
          <w:sz w:val="20"/>
          <w:szCs w:val="20"/>
          <w:u w:val="single"/>
          <w:lang w:val="en-US" w:eastAsia="zh-CN"/>
        </w:rPr>
        <w:t xml:space="preserve">                                       ；</w:t>
      </w: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（用于接收总部提供的制作文件）</w:t>
      </w:r>
    </w:p>
    <w:p>
      <w:pP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  <w:bookmarkStart w:id="0" w:name="_GoBack"/>
      <w:bookmarkEnd w:id="0"/>
    </w:p>
    <w:p>
      <w:pP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</w:p>
    <w:p>
      <w:pP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</w:p>
    <w:p>
      <w:pP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3.确认信息无误后，将此表发送至与您对接的工作人员进行审核；</w:t>
      </w:r>
    </w:p>
    <w:p>
      <w:pP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4.审核通过后3天内制作文件将发送至您所提供的邮箱即可进行制作。</w:t>
      </w: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（审核未通过，请联系对接人员咨询原因，并重新填写）</w:t>
      </w:r>
    </w:p>
    <w:p>
      <w:pP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</w:p>
    <w:p>
      <w:pP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</w:p>
    <w:p>
      <w:pPr>
        <w:jc w:val="right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人工客服电话：400-803-7577</w:t>
      </w:r>
    </w:p>
    <w:sectPr>
      <w:headerReference r:id="rId3" w:type="default"/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eastAsia" w:eastAsiaTheme="minorEastAsia"/>
        <w:lang w:eastAsia="zh-CN"/>
      </w:rPr>
    </w:pPr>
    <w:r>
      <w:rPr>
        <w:rFonts w:hint="eastAsia" w:eastAsiaTheme="minorEastAsia"/>
        <w:lang w:eastAsia="zh-CN"/>
      </w:rPr>
      <w:drawing>
        <wp:inline distT="0" distB="0" distL="114300" distR="114300">
          <wp:extent cx="972185" cy="401955"/>
          <wp:effectExtent l="0" t="0" r="18415" b="17145"/>
          <wp:docPr id="1" name="图片 1" descr="源文件-1_画板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源文件-1_画板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72185" cy="401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readOnly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DD2192"/>
    <w:rsid w:val="08B707CB"/>
    <w:rsid w:val="11C53AA1"/>
    <w:rsid w:val="127C6FD8"/>
    <w:rsid w:val="1A7E28EF"/>
    <w:rsid w:val="24735A7F"/>
    <w:rsid w:val="28A57568"/>
    <w:rsid w:val="376E7B62"/>
    <w:rsid w:val="39153E1F"/>
    <w:rsid w:val="3E4C4E4F"/>
    <w:rsid w:val="3F340B2E"/>
    <w:rsid w:val="455C15B2"/>
    <w:rsid w:val="47AD6071"/>
    <w:rsid w:val="48605F38"/>
    <w:rsid w:val="5182254B"/>
    <w:rsid w:val="591E4D24"/>
    <w:rsid w:val="626252A1"/>
    <w:rsid w:val="62F0713D"/>
    <w:rsid w:val="65EE176D"/>
    <w:rsid w:val="667D63A0"/>
    <w:rsid w:val="774A6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2020-12-10T10:34:00Z</dcterms:created>
  <dc:creator>美工</dc:creator>
  <cp:lastModifiedBy>牛志成啊</cp:lastModifiedBy>
  <dcterms:modified xsi:type="dcterms:W3CDTF">2021-06-02T09:53:01Z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C90932B94339416A8715F4EBD1F30F63</vt:lpwstr>
  </property>
</Properties>
</file>